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C" w:rsidRDefault="000F16CC" w:rsidP="00D94A6C">
      <w:r>
        <w:t xml:space="preserve">                                                                                      </w:t>
      </w:r>
      <w:r w:rsidR="004E11F0">
        <w:t xml:space="preserve">                      Kielce, 10</w:t>
      </w:r>
      <w:r>
        <w:t>.0</w:t>
      </w:r>
      <w:r w:rsidR="004E11F0">
        <w:t>1</w:t>
      </w:r>
      <w:r>
        <w:t>.201</w:t>
      </w:r>
      <w:r w:rsidR="004E11F0">
        <w:t>7</w:t>
      </w:r>
      <w:r>
        <w:t xml:space="preserve"> r.                                </w:t>
      </w:r>
      <w:r>
        <w:br/>
        <w:t xml:space="preserve">                           </w:t>
      </w:r>
      <w:r>
        <w:br/>
      </w:r>
      <w:r>
        <w:br/>
        <w:t xml:space="preserve">                                           </w:t>
      </w:r>
      <w:r w:rsidR="00D94A6C">
        <w:t xml:space="preserve">Informacja dla </w:t>
      </w:r>
      <w:r w:rsidR="00C02C6F">
        <w:t>Wykonawców nr 2</w:t>
      </w:r>
      <w:r>
        <w:t>.</w:t>
      </w:r>
      <w:r>
        <w:br/>
      </w:r>
      <w:r>
        <w:br/>
      </w:r>
      <w:r>
        <w:rPr>
          <w:i/>
        </w:rPr>
        <w:br/>
      </w:r>
      <w:r w:rsidRPr="000F16CC">
        <w:rPr>
          <w:i/>
        </w:rPr>
        <w:t>Dotyczy postępowania</w:t>
      </w:r>
      <w:r w:rsidR="004E11F0">
        <w:rPr>
          <w:i/>
        </w:rPr>
        <w:t xml:space="preserve"> przetargowego nr GEO.III.262.1.2017</w:t>
      </w:r>
      <w:r w:rsidRPr="000F16CC">
        <w:rPr>
          <w:i/>
        </w:rPr>
        <w:t xml:space="preserve"> na</w:t>
      </w:r>
      <w:r>
        <w:rPr>
          <w:i/>
        </w:rPr>
        <w:t>:</w:t>
      </w:r>
      <w:r w:rsidRPr="000F16CC">
        <w:rPr>
          <w:i/>
        </w:rPr>
        <w:t xml:space="preserve"> </w:t>
      </w:r>
      <w:r w:rsidR="004E11F0">
        <w:rPr>
          <w:i/>
        </w:rPr>
        <w:t>Ochronę obiektów Geoparku Kielce</w:t>
      </w:r>
      <w:r w:rsidR="00681ACA">
        <w:rPr>
          <w:i/>
        </w:rPr>
        <w:br/>
      </w:r>
      <w:r w:rsidR="00681ACA">
        <w:rPr>
          <w:i/>
        </w:rPr>
        <w:br/>
      </w:r>
    </w:p>
    <w:p w:rsidR="00681ACA" w:rsidRPr="00681ACA" w:rsidRDefault="00681ACA" w:rsidP="00681ACA">
      <w:pPr>
        <w:ind w:right="-289"/>
        <w:rPr>
          <w:b/>
          <w:i/>
        </w:rPr>
      </w:pPr>
      <w:r w:rsidRPr="00681ACA">
        <w:t xml:space="preserve">Na podstawie art. 38 ust. 2 ustawy Prawo zamówień publicznych </w:t>
      </w:r>
      <w:r w:rsidRPr="00681ACA">
        <w:rPr>
          <w:szCs w:val="14"/>
        </w:rPr>
        <w:t>(</w:t>
      </w:r>
      <w:r w:rsidR="004E11F0">
        <w:rPr>
          <w:szCs w:val="16"/>
        </w:rPr>
        <w:t>Dz. U. z 2015</w:t>
      </w:r>
      <w:r w:rsidRPr="00681ACA">
        <w:rPr>
          <w:szCs w:val="16"/>
        </w:rPr>
        <w:t xml:space="preserve"> r., </w:t>
      </w:r>
      <w:r w:rsidRPr="00681ACA">
        <w:rPr>
          <w:szCs w:val="16"/>
        </w:rPr>
        <w:br/>
        <w:t xml:space="preserve">poz. </w:t>
      </w:r>
      <w:r w:rsidR="004E11F0">
        <w:rPr>
          <w:szCs w:val="16"/>
        </w:rPr>
        <w:t>2164 ze zm.</w:t>
      </w:r>
      <w:r w:rsidRPr="00681ACA">
        <w:rPr>
          <w:szCs w:val="16"/>
        </w:rPr>
        <w:t>.</w:t>
      </w:r>
      <w:r w:rsidRPr="00681ACA">
        <w:rPr>
          <w:szCs w:val="14"/>
        </w:rPr>
        <w:t>) Zamawiający przekazuje treść zapytań wraz z wyjaśnieniami</w:t>
      </w:r>
      <w:r w:rsidRPr="00681ACA">
        <w:rPr>
          <w:b/>
          <w:bCs/>
        </w:rPr>
        <w:t>:</w:t>
      </w:r>
    </w:p>
    <w:p w:rsidR="00C02C6F" w:rsidRDefault="00D94A6C" w:rsidP="00C02C6F">
      <w:pPr>
        <w:rPr>
          <w:sz w:val="22"/>
          <w:szCs w:val="22"/>
        </w:rPr>
      </w:pPr>
      <w:r>
        <w:br/>
      </w:r>
      <w:r w:rsidR="00E95785">
        <w:t>1.</w:t>
      </w:r>
      <w:r w:rsidR="00A11F0B" w:rsidRPr="00A11F0B">
        <w:t xml:space="preserve"> </w:t>
      </w:r>
      <w:r w:rsidR="00C02C6F">
        <w:t xml:space="preserve">Proszę o informację czy konto o nr </w:t>
      </w:r>
      <w:r w:rsidR="00C02C6F">
        <w:rPr>
          <w:b/>
          <w:bCs/>
        </w:rPr>
        <w:t xml:space="preserve">66 1050 1461 1000 0023 5337 0543 </w:t>
      </w:r>
      <w:r w:rsidR="00C02C6F">
        <w:t xml:space="preserve">wskazane </w:t>
      </w:r>
      <w:r w:rsidR="00C02C6F">
        <w:br/>
      </w:r>
      <w:bookmarkStart w:id="0" w:name="_GoBack"/>
      <w:bookmarkEnd w:id="0"/>
      <w:r w:rsidR="00C02C6F">
        <w:t>do wpłaty wadium do w/w postępowania w SIWZ należy do Gminy Kielce czy też do Zamawiającego Geopark Kielce?</w:t>
      </w:r>
    </w:p>
    <w:p w:rsidR="00A11F0B" w:rsidRDefault="00A11F0B" w:rsidP="00A11F0B">
      <w:pPr>
        <w:rPr>
          <w:sz w:val="22"/>
          <w:szCs w:val="22"/>
        </w:rPr>
      </w:pPr>
    </w:p>
    <w:p w:rsidR="00A11F0B" w:rsidRDefault="00A11F0B" w:rsidP="00A11F0B"/>
    <w:p w:rsidR="00C02C6F" w:rsidRDefault="00B821BD" w:rsidP="005974A0">
      <w:r>
        <w:t>Odp.</w:t>
      </w:r>
      <w:r w:rsidR="00A11F0B">
        <w:t xml:space="preserve"> </w:t>
      </w:r>
      <w:r w:rsidR="00C02C6F">
        <w:t>Podane wyżej konto wskazane do wpłaty wadium  w postępowaniu na Ochronę obiektów Geoparku Kielce należy do Zamawiającego.</w:t>
      </w:r>
    </w:p>
    <w:p w:rsidR="00C02C6F" w:rsidRDefault="00C02C6F" w:rsidP="005974A0"/>
    <w:sectPr w:rsidR="00C0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A9" w:rsidRDefault="009F49A9" w:rsidP="001D0899">
      <w:r>
        <w:separator/>
      </w:r>
    </w:p>
  </w:endnote>
  <w:endnote w:type="continuationSeparator" w:id="0">
    <w:p w:rsidR="009F49A9" w:rsidRDefault="009F49A9" w:rsidP="001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A9" w:rsidRDefault="009F49A9" w:rsidP="001D0899">
      <w:r>
        <w:separator/>
      </w:r>
    </w:p>
  </w:footnote>
  <w:footnote w:type="continuationSeparator" w:id="0">
    <w:p w:rsidR="009F49A9" w:rsidRDefault="009F49A9" w:rsidP="001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1275"/>
    <w:multiLevelType w:val="hybridMultilevel"/>
    <w:tmpl w:val="BC3E4CA4"/>
    <w:lvl w:ilvl="0" w:tplc="7BB68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02FDE"/>
    <w:multiLevelType w:val="hybridMultilevel"/>
    <w:tmpl w:val="E7F6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3FBB"/>
    <w:multiLevelType w:val="hybridMultilevel"/>
    <w:tmpl w:val="3EFE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015D1"/>
    <w:rsid w:val="00063101"/>
    <w:rsid w:val="00080BCD"/>
    <w:rsid w:val="000E3A47"/>
    <w:rsid w:val="000F16CC"/>
    <w:rsid w:val="001D0899"/>
    <w:rsid w:val="001D2CC3"/>
    <w:rsid w:val="002E1CA2"/>
    <w:rsid w:val="0031271E"/>
    <w:rsid w:val="003D4E74"/>
    <w:rsid w:val="00460F8F"/>
    <w:rsid w:val="004E11F0"/>
    <w:rsid w:val="0050602E"/>
    <w:rsid w:val="00521959"/>
    <w:rsid w:val="0052523D"/>
    <w:rsid w:val="0056636E"/>
    <w:rsid w:val="005974A0"/>
    <w:rsid w:val="00681ACA"/>
    <w:rsid w:val="00710EA4"/>
    <w:rsid w:val="00892581"/>
    <w:rsid w:val="008E62AE"/>
    <w:rsid w:val="0091259E"/>
    <w:rsid w:val="00965702"/>
    <w:rsid w:val="009909C3"/>
    <w:rsid w:val="009E1272"/>
    <w:rsid w:val="009F49A9"/>
    <w:rsid w:val="00A11F0B"/>
    <w:rsid w:val="00B821BD"/>
    <w:rsid w:val="00BD3AC7"/>
    <w:rsid w:val="00BE18AA"/>
    <w:rsid w:val="00C02C6F"/>
    <w:rsid w:val="00C25F0B"/>
    <w:rsid w:val="00C753A3"/>
    <w:rsid w:val="00D94A6C"/>
    <w:rsid w:val="00E12076"/>
    <w:rsid w:val="00E40755"/>
    <w:rsid w:val="00E9314D"/>
    <w:rsid w:val="00E95785"/>
    <w:rsid w:val="00EB69F9"/>
    <w:rsid w:val="00F865E6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A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80BC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0BCD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1D089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0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3</cp:revision>
  <dcterms:created xsi:type="dcterms:W3CDTF">2017-01-10T10:27:00Z</dcterms:created>
  <dcterms:modified xsi:type="dcterms:W3CDTF">2017-01-10T10:32:00Z</dcterms:modified>
</cp:coreProperties>
</file>