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DA" w:rsidRDefault="00932D54" w:rsidP="00932D54">
      <w:pPr>
        <w:jc w:val="right"/>
        <w:rPr>
          <w:noProof/>
          <w:lang w:eastAsia="pl-PL"/>
        </w:rPr>
      </w:pPr>
      <w:r>
        <w:rPr>
          <w:noProof/>
          <w:lang w:eastAsia="pl-PL"/>
        </w:rPr>
        <w:t>Załącznik nr 6</w:t>
      </w:r>
    </w:p>
    <w:p w:rsidR="00932D54" w:rsidRDefault="00932D54" w:rsidP="00932D54">
      <w:pPr>
        <w:jc w:val="center"/>
        <w:rPr>
          <w:noProof/>
          <w:lang w:eastAsia="pl-PL"/>
        </w:rPr>
      </w:pPr>
      <w:r>
        <w:rPr>
          <w:noProof/>
          <w:lang w:eastAsia="pl-PL"/>
        </w:rPr>
        <w:t>Rzut sytuacyjny ogródka gastronomicznego</w:t>
      </w:r>
      <w:bookmarkStart w:id="0" w:name="_GoBack"/>
      <w:bookmarkEnd w:id="0"/>
    </w:p>
    <w:p w:rsidR="002B5066" w:rsidRDefault="00636DDA">
      <w:r>
        <w:rPr>
          <w:noProof/>
          <w:lang w:eastAsia="pl-PL"/>
        </w:rPr>
        <w:drawing>
          <wp:inline distT="0" distB="0" distL="0" distR="0" wp14:anchorId="5C10E1BA" wp14:editId="1E28F2F5">
            <wp:extent cx="6122731" cy="314315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3307" t="10294" b="10587"/>
                    <a:stretch/>
                  </pic:blipFill>
                  <pic:spPr bwMode="auto">
                    <a:xfrm>
                      <a:off x="0" y="0"/>
                      <a:ext cx="6132255" cy="314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5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DDA"/>
    <w:rsid w:val="002B5066"/>
    <w:rsid w:val="00636DDA"/>
    <w:rsid w:val="00932D54"/>
    <w:rsid w:val="00E3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C9A52-D9F9-4228-96C5-BE0349E4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Zalewska</dc:creator>
  <cp:lastModifiedBy>Małgorzata Zalewska</cp:lastModifiedBy>
  <cp:revision>3</cp:revision>
  <dcterms:created xsi:type="dcterms:W3CDTF">2020-01-22T11:52:00Z</dcterms:created>
  <dcterms:modified xsi:type="dcterms:W3CDTF">2020-01-28T12:34:00Z</dcterms:modified>
</cp:coreProperties>
</file>