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242" w:rsidRDefault="00817242" w:rsidP="00817242">
      <w:pPr>
        <w:jc w:val="right"/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t>Załącznik nr 8</w:t>
      </w:r>
    </w:p>
    <w:bookmarkEnd w:id="0"/>
    <w:p w:rsidR="002B5830" w:rsidRDefault="00817242">
      <w:pPr>
        <w:rPr>
          <w:noProof/>
          <w:lang w:eastAsia="pl-PL"/>
        </w:rPr>
      </w:pPr>
      <w:r>
        <w:rPr>
          <w:noProof/>
          <w:lang w:eastAsia="pl-PL"/>
        </w:rPr>
        <w:t>Ścieżka prowadząca od wejścia głównego Ogrodu Botanicznego do wejścia do lokalu użytkowego. Szerokość ścieżki ma wynosić 1 m.</w:t>
      </w:r>
    </w:p>
    <w:p w:rsidR="00E55296" w:rsidRDefault="002B5830">
      <w:r>
        <w:rPr>
          <w:noProof/>
          <w:lang w:eastAsia="pl-PL"/>
        </w:rPr>
        <w:drawing>
          <wp:inline distT="0" distB="0" distL="0" distR="0" wp14:anchorId="73F35AE5" wp14:editId="0DF3BD04">
            <wp:extent cx="5937422" cy="29337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84" t="19408" b="9136"/>
                    <a:stretch/>
                  </pic:blipFill>
                  <pic:spPr bwMode="auto">
                    <a:xfrm>
                      <a:off x="0" y="0"/>
                      <a:ext cx="5940617" cy="29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52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830"/>
    <w:rsid w:val="002B5830"/>
    <w:rsid w:val="00817242"/>
    <w:rsid w:val="00E5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E63D2-7677-44B7-9772-962BE7B2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Zalewska</dc:creator>
  <cp:keywords/>
  <dc:description/>
  <cp:lastModifiedBy>Małgorzata Zalewska</cp:lastModifiedBy>
  <cp:revision>2</cp:revision>
  <dcterms:created xsi:type="dcterms:W3CDTF">2020-01-28T12:19:00Z</dcterms:created>
  <dcterms:modified xsi:type="dcterms:W3CDTF">2020-01-28T12:37:00Z</dcterms:modified>
</cp:coreProperties>
</file>